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E85" w:rsidRDefault="009C7C92" w:rsidP="00EB4772">
      <w:pPr>
        <w:spacing w:before="120" w:after="120"/>
        <w:jc w:val="both"/>
        <w:rPr>
          <w:rFonts w:asciiTheme="majorHAnsi" w:hAnsiTheme="majorHAnsi" w:cstheme="minorHAnsi"/>
          <w:sz w:val="24"/>
          <w:szCs w:val="24"/>
        </w:rPr>
      </w:pPr>
      <w:r>
        <w:rPr>
          <w:rFonts w:asciiTheme="majorHAnsi" w:hAnsiTheme="majorHAnsi" w:cstheme="minorHAnsi"/>
          <w:noProof/>
          <w:sz w:val="24"/>
          <w:szCs w:val="24"/>
          <w:lang w:eastAsia="el-GR"/>
        </w:rPr>
        <w:drawing>
          <wp:anchor distT="0" distB="0" distL="114300" distR="114300" simplePos="0" relativeHeight="251659264" behindDoc="1" locked="0" layoutInCell="1" allowOverlap="1">
            <wp:simplePos x="0" y="0"/>
            <wp:positionH relativeFrom="column">
              <wp:posOffset>4575607</wp:posOffset>
            </wp:positionH>
            <wp:positionV relativeFrom="paragraph">
              <wp:posOffset>-314233</wp:posOffset>
            </wp:positionV>
            <wp:extent cx="1809240" cy="1217570"/>
            <wp:effectExtent l="0" t="0" r="0" b="0"/>
            <wp:wrapNone/>
            <wp:docPr id="2" name="Εικόνα 1" descr="ÎÏÎ¿ÏÎ­Î»ÎµÏÎ¼Î± ÎµÎ¹ÎºÏÎ½Î±Ï Î³Î¹Î± ÎÎÎªÎÎ Î£Î¥Î£Î ÎÎÎ¡Î©Î£Î Î´Î¹Î¿Î½ÏÏÎ¿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ÏÎ¿ÏÎ­Î»ÎµÏÎ¼Î± ÎµÎ¹ÎºÏÎ½Î±Ï Î³Î¹Î± ÎÎÎªÎÎ Î£Î¥Î£Î ÎÎÎ¡Î©Î£Î Î´Î¹Î¿Î½ÏÏÎ¿Ï"/>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09240" cy="1217570"/>
                    </a:xfrm>
                    <a:prstGeom prst="rect">
                      <a:avLst/>
                    </a:prstGeom>
                    <a:noFill/>
                    <a:ln w="9525">
                      <a:noFill/>
                      <a:miter lim="800000"/>
                      <a:headEnd/>
                      <a:tailEnd/>
                    </a:ln>
                  </pic:spPr>
                </pic:pic>
              </a:graphicData>
            </a:graphic>
          </wp:anchor>
        </w:drawing>
      </w:r>
    </w:p>
    <w:p w:rsidR="009C7C92" w:rsidRDefault="009C7C92" w:rsidP="00E40E85">
      <w:pPr>
        <w:spacing w:before="120" w:after="120"/>
        <w:jc w:val="center"/>
        <w:rPr>
          <w:rFonts w:asciiTheme="majorHAnsi" w:hAnsiTheme="majorHAnsi" w:cstheme="minorHAnsi"/>
          <w:b/>
          <w:sz w:val="24"/>
          <w:szCs w:val="24"/>
        </w:rPr>
      </w:pPr>
    </w:p>
    <w:p w:rsidR="009C7C92" w:rsidRDefault="009C7C92" w:rsidP="00E40E85">
      <w:pPr>
        <w:spacing w:before="120" w:after="120"/>
        <w:jc w:val="center"/>
        <w:rPr>
          <w:rFonts w:asciiTheme="majorHAnsi" w:hAnsiTheme="majorHAnsi" w:cstheme="minorHAnsi"/>
          <w:b/>
          <w:sz w:val="24"/>
          <w:szCs w:val="24"/>
        </w:rPr>
      </w:pPr>
    </w:p>
    <w:p w:rsidR="009C7C92" w:rsidRDefault="009C7C92" w:rsidP="00E40E85">
      <w:pPr>
        <w:spacing w:before="120" w:after="120"/>
        <w:jc w:val="center"/>
        <w:rPr>
          <w:rFonts w:asciiTheme="majorHAnsi" w:hAnsiTheme="majorHAnsi" w:cstheme="minorHAnsi"/>
          <w:b/>
          <w:sz w:val="24"/>
          <w:szCs w:val="24"/>
        </w:rPr>
      </w:pPr>
    </w:p>
    <w:p w:rsidR="009E4782" w:rsidRDefault="009E4782" w:rsidP="00E40E85">
      <w:pPr>
        <w:spacing w:before="120" w:after="120"/>
        <w:jc w:val="center"/>
        <w:rPr>
          <w:rFonts w:asciiTheme="majorHAnsi" w:hAnsiTheme="majorHAnsi" w:cstheme="minorHAnsi"/>
          <w:b/>
          <w:sz w:val="24"/>
          <w:szCs w:val="24"/>
          <w:lang w:val="en-US"/>
        </w:rPr>
      </w:pPr>
    </w:p>
    <w:p w:rsidR="00E40E85" w:rsidRPr="00E40E85" w:rsidRDefault="00E40E85" w:rsidP="00E40E85">
      <w:pPr>
        <w:spacing w:before="120" w:after="120"/>
        <w:jc w:val="center"/>
        <w:rPr>
          <w:rFonts w:asciiTheme="majorHAnsi" w:hAnsiTheme="majorHAnsi" w:cstheme="minorHAnsi"/>
          <w:b/>
          <w:sz w:val="24"/>
          <w:szCs w:val="24"/>
        </w:rPr>
      </w:pPr>
      <w:r w:rsidRPr="00E40E85">
        <w:rPr>
          <w:rFonts w:asciiTheme="majorHAnsi" w:hAnsiTheme="majorHAnsi" w:cstheme="minorHAnsi"/>
          <w:b/>
          <w:sz w:val="24"/>
          <w:szCs w:val="24"/>
        </w:rPr>
        <w:t>ΘΕΜΑΤΑ ΕΚΤΟΣ ΗΜΕΡΗΣΙΑΣ ΔΙΑΤΑΞΗΣ</w:t>
      </w:r>
    </w:p>
    <w:p w:rsidR="009C7C92" w:rsidRDefault="009C7C92" w:rsidP="00EB4772">
      <w:pPr>
        <w:spacing w:before="120" w:after="120"/>
        <w:jc w:val="both"/>
        <w:rPr>
          <w:rFonts w:asciiTheme="majorHAnsi" w:hAnsiTheme="majorHAnsi" w:cstheme="minorHAnsi"/>
        </w:rPr>
      </w:pPr>
    </w:p>
    <w:p w:rsidR="009E4782" w:rsidRPr="00967A24" w:rsidRDefault="009E4782" w:rsidP="00EB4772">
      <w:pPr>
        <w:spacing w:before="120" w:after="120"/>
        <w:jc w:val="both"/>
        <w:rPr>
          <w:rFonts w:asciiTheme="majorHAnsi" w:hAnsiTheme="majorHAnsi" w:cstheme="minorHAnsi"/>
        </w:rPr>
      </w:pPr>
    </w:p>
    <w:p w:rsidR="00E40E85" w:rsidRPr="00E40E85" w:rsidRDefault="00967A24" w:rsidP="00EB4772">
      <w:pPr>
        <w:spacing w:before="120" w:after="120"/>
        <w:jc w:val="both"/>
        <w:rPr>
          <w:rFonts w:asciiTheme="majorHAnsi" w:hAnsiTheme="majorHAnsi" w:cstheme="minorHAnsi"/>
        </w:rPr>
      </w:pPr>
      <w:r w:rsidRPr="00E40E85">
        <w:rPr>
          <w:rFonts w:asciiTheme="majorHAnsi" w:hAnsiTheme="majorHAnsi" w:cstheme="minorHAnsi"/>
        </w:rPr>
        <w:t>Κυρία Πρόεδρε</w:t>
      </w:r>
      <w:r>
        <w:rPr>
          <w:rFonts w:asciiTheme="majorHAnsi" w:hAnsiTheme="majorHAnsi" w:cstheme="minorHAnsi"/>
        </w:rPr>
        <w:t xml:space="preserve"> </w:t>
      </w:r>
      <w:r w:rsidR="009C7C92">
        <w:rPr>
          <w:rFonts w:asciiTheme="majorHAnsi" w:hAnsiTheme="majorHAnsi" w:cstheme="minorHAnsi"/>
        </w:rPr>
        <w:t>και</w:t>
      </w:r>
      <w:r w:rsidRPr="00967A24">
        <w:rPr>
          <w:rFonts w:asciiTheme="majorHAnsi" w:hAnsiTheme="majorHAnsi" w:cstheme="minorHAnsi"/>
        </w:rPr>
        <w:t xml:space="preserve"> </w:t>
      </w:r>
      <w:r>
        <w:rPr>
          <w:rFonts w:asciiTheme="majorHAnsi" w:hAnsiTheme="majorHAnsi" w:cstheme="minorHAnsi"/>
        </w:rPr>
        <w:t>Κύριε Δήμαρχε</w:t>
      </w:r>
      <w:r w:rsidR="00E40E85" w:rsidRPr="00E40E85">
        <w:rPr>
          <w:rFonts w:asciiTheme="majorHAnsi" w:hAnsiTheme="majorHAnsi" w:cstheme="minorHAnsi"/>
        </w:rPr>
        <w:t xml:space="preserve">, </w:t>
      </w:r>
    </w:p>
    <w:p w:rsidR="009C7C92" w:rsidRDefault="009C7C92" w:rsidP="00EB4772">
      <w:pPr>
        <w:spacing w:before="120" w:after="120"/>
        <w:jc w:val="both"/>
        <w:rPr>
          <w:rFonts w:asciiTheme="majorHAnsi" w:hAnsiTheme="majorHAnsi" w:cstheme="minorHAnsi"/>
        </w:rPr>
      </w:pPr>
    </w:p>
    <w:p w:rsidR="008B76A8" w:rsidRDefault="008B76A8" w:rsidP="00EB4772">
      <w:pPr>
        <w:spacing w:before="120" w:after="120"/>
        <w:jc w:val="both"/>
        <w:rPr>
          <w:rFonts w:asciiTheme="majorHAnsi" w:hAnsiTheme="majorHAnsi" w:cstheme="minorHAnsi"/>
        </w:rPr>
      </w:pPr>
      <w:r>
        <w:rPr>
          <w:rFonts w:asciiTheme="majorHAnsi" w:hAnsiTheme="majorHAnsi" w:cstheme="minorHAnsi"/>
        </w:rPr>
        <w:t>Είναι μια σκληρή πραγματικότητα για την διοίκηση του Δήμου τα συσσωρευμένα προβλήματα σε κάθε γειτονιά των δημοτικών ενοτήτων</w:t>
      </w:r>
      <w:r w:rsidR="00BF3843">
        <w:rPr>
          <w:rFonts w:asciiTheme="majorHAnsi" w:hAnsiTheme="majorHAnsi" w:cstheme="minorHAnsi"/>
        </w:rPr>
        <w:t>,</w:t>
      </w:r>
      <w:r>
        <w:rPr>
          <w:rFonts w:asciiTheme="majorHAnsi" w:hAnsiTheme="majorHAnsi" w:cstheme="minorHAnsi"/>
        </w:rPr>
        <w:t xml:space="preserve"> που παραμένουν διαχρονικά όχι μόνο χωρίς λύση αλλά και χωρίς μια έστω και τυπική απάντηση προς τους ενδιαφερόμενους, οι οποίοι πειθαρχώντας στην κρατούσα γραφειοκρατική αντίληψη  </w:t>
      </w:r>
      <w:r w:rsidR="00BB4B68">
        <w:rPr>
          <w:rFonts w:asciiTheme="majorHAnsi" w:hAnsiTheme="majorHAnsi" w:cstheme="minorHAnsi"/>
        </w:rPr>
        <w:t xml:space="preserve">της </w:t>
      </w:r>
      <w:r>
        <w:rPr>
          <w:rFonts w:asciiTheme="majorHAnsi" w:hAnsiTheme="majorHAnsi" w:cstheme="minorHAnsi"/>
        </w:rPr>
        <w:t xml:space="preserve">διοίκησης τα έχουν υποβάλλει </w:t>
      </w:r>
      <w:r w:rsidR="00BB4B68">
        <w:rPr>
          <w:rFonts w:asciiTheme="majorHAnsi" w:hAnsiTheme="majorHAnsi" w:cstheme="minorHAnsi"/>
        </w:rPr>
        <w:t>αρμοδίως</w:t>
      </w:r>
      <w:r>
        <w:rPr>
          <w:rFonts w:asciiTheme="majorHAnsi" w:hAnsiTheme="majorHAnsi" w:cstheme="minorHAnsi"/>
        </w:rPr>
        <w:t xml:space="preserve">.  </w:t>
      </w:r>
    </w:p>
    <w:p w:rsidR="00E05F4A" w:rsidRDefault="008B76A8" w:rsidP="00EB4772">
      <w:pPr>
        <w:spacing w:before="120" w:after="120"/>
        <w:jc w:val="both"/>
        <w:rPr>
          <w:rFonts w:asciiTheme="majorHAnsi" w:hAnsiTheme="majorHAnsi" w:cstheme="minorHAnsi"/>
        </w:rPr>
      </w:pPr>
      <w:r>
        <w:rPr>
          <w:rFonts w:asciiTheme="majorHAnsi" w:hAnsiTheme="majorHAnsi" w:cstheme="minorHAnsi"/>
        </w:rPr>
        <w:t>Η συμμετοχή τη παράταξης μας, ύστερα από το κάλεσμα των δημοτών της περιοχής «</w:t>
      </w:r>
      <w:r w:rsidR="00FF6BC6">
        <w:rPr>
          <w:rFonts w:asciiTheme="majorHAnsi" w:hAnsiTheme="majorHAnsi" w:cstheme="minorHAnsi"/>
        </w:rPr>
        <w:t>Φ</w:t>
      </w:r>
      <w:r>
        <w:rPr>
          <w:rFonts w:asciiTheme="majorHAnsi" w:hAnsiTheme="majorHAnsi" w:cstheme="minorHAnsi"/>
        </w:rPr>
        <w:t xml:space="preserve">ασίδερι» στην Άνοιξη σε ανοιχτή συγκέντρωση παρουσία του προέδρου και μελών του τοπικού συμβουλίου επιβεβαιώνει ότι μετά από </w:t>
      </w:r>
      <w:r w:rsidR="00E05F4A">
        <w:rPr>
          <w:rFonts w:asciiTheme="majorHAnsi" w:hAnsiTheme="majorHAnsi" w:cstheme="minorHAnsi"/>
        </w:rPr>
        <w:t>9 μήνες η νέα διοίκηση του δήμου συνεχίζει στην ίδια κατεύθυνση:</w:t>
      </w:r>
    </w:p>
    <w:p w:rsidR="00E05F4A" w:rsidRDefault="00E05F4A" w:rsidP="00E05F4A">
      <w:pPr>
        <w:pStyle w:val="a3"/>
        <w:numPr>
          <w:ilvl w:val="0"/>
          <w:numId w:val="6"/>
        </w:numPr>
        <w:spacing w:before="120" w:after="120"/>
        <w:ind w:left="426"/>
        <w:jc w:val="both"/>
        <w:rPr>
          <w:rFonts w:asciiTheme="majorHAnsi" w:hAnsiTheme="majorHAnsi" w:cstheme="minorHAnsi"/>
        </w:rPr>
      </w:pPr>
      <w:r w:rsidRPr="00E05F4A">
        <w:rPr>
          <w:rFonts w:asciiTheme="majorHAnsi" w:hAnsiTheme="majorHAnsi" w:cstheme="minorHAnsi"/>
        </w:rPr>
        <w:t>της αναποτελεσματικότητας</w:t>
      </w:r>
      <w:r>
        <w:rPr>
          <w:rFonts w:asciiTheme="majorHAnsi" w:hAnsiTheme="majorHAnsi" w:cstheme="minorHAnsi"/>
        </w:rPr>
        <w:t xml:space="preserve"> και αποσπασματικής αντιμετώπισης των προβλημάτων</w:t>
      </w:r>
      <w:r w:rsidRPr="00E05F4A">
        <w:rPr>
          <w:rFonts w:asciiTheme="majorHAnsi" w:hAnsiTheme="majorHAnsi" w:cstheme="minorHAnsi"/>
        </w:rPr>
        <w:t xml:space="preserve">, </w:t>
      </w:r>
    </w:p>
    <w:p w:rsidR="00E05F4A" w:rsidRDefault="00E05F4A" w:rsidP="00E05F4A">
      <w:pPr>
        <w:pStyle w:val="a3"/>
        <w:numPr>
          <w:ilvl w:val="0"/>
          <w:numId w:val="6"/>
        </w:numPr>
        <w:spacing w:before="120" w:after="120"/>
        <w:ind w:left="426"/>
        <w:jc w:val="both"/>
        <w:rPr>
          <w:rFonts w:asciiTheme="majorHAnsi" w:hAnsiTheme="majorHAnsi" w:cstheme="minorHAnsi"/>
        </w:rPr>
      </w:pPr>
      <w:r w:rsidRPr="00E05F4A">
        <w:rPr>
          <w:rFonts w:asciiTheme="majorHAnsi" w:hAnsiTheme="majorHAnsi" w:cstheme="minorHAnsi"/>
        </w:rPr>
        <w:t xml:space="preserve">της επιλεκτικής επίλυσης </w:t>
      </w:r>
      <w:r>
        <w:rPr>
          <w:rFonts w:asciiTheme="majorHAnsi" w:hAnsiTheme="majorHAnsi" w:cstheme="minorHAnsi"/>
        </w:rPr>
        <w:t>τους</w:t>
      </w:r>
      <w:r w:rsidRPr="00E05F4A">
        <w:rPr>
          <w:rFonts w:asciiTheme="majorHAnsi" w:hAnsiTheme="majorHAnsi" w:cstheme="minorHAnsi"/>
        </w:rPr>
        <w:t xml:space="preserve"> ανάλογα με το παραταξιακό όφελος, </w:t>
      </w:r>
    </w:p>
    <w:p w:rsidR="008B76A8" w:rsidRDefault="00E05F4A" w:rsidP="00E05F4A">
      <w:pPr>
        <w:pStyle w:val="a3"/>
        <w:numPr>
          <w:ilvl w:val="0"/>
          <w:numId w:val="6"/>
        </w:numPr>
        <w:spacing w:before="120" w:after="120"/>
        <w:ind w:left="426"/>
        <w:jc w:val="both"/>
        <w:rPr>
          <w:rFonts w:asciiTheme="majorHAnsi" w:hAnsiTheme="majorHAnsi" w:cstheme="minorHAnsi"/>
        </w:rPr>
      </w:pPr>
      <w:r w:rsidRPr="00E05F4A">
        <w:rPr>
          <w:rFonts w:asciiTheme="majorHAnsi" w:hAnsiTheme="majorHAnsi" w:cstheme="minorHAnsi"/>
        </w:rPr>
        <w:t xml:space="preserve">της γραφειοκρατικής αντίληψης και λειτουργίας για να μην μπορεί ο δημότης να </w:t>
      </w:r>
      <w:r>
        <w:rPr>
          <w:rFonts w:asciiTheme="majorHAnsi" w:hAnsiTheme="majorHAnsi" w:cstheme="minorHAnsi"/>
        </w:rPr>
        <w:t>βρει άκρη</w:t>
      </w:r>
      <w:r w:rsidR="00D25170">
        <w:rPr>
          <w:rFonts w:asciiTheme="majorHAnsi" w:hAnsiTheme="majorHAnsi" w:cstheme="minorHAnsi"/>
        </w:rPr>
        <w:t>,</w:t>
      </w:r>
    </w:p>
    <w:p w:rsidR="00E05F4A" w:rsidRDefault="00E05F4A" w:rsidP="00E05F4A">
      <w:pPr>
        <w:pStyle w:val="a3"/>
        <w:numPr>
          <w:ilvl w:val="0"/>
          <w:numId w:val="6"/>
        </w:numPr>
        <w:spacing w:before="120" w:after="120"/>
        <w:ind w:left="426"/>
        <w:jc w:val="both"/>
        <w:rPr>
          <w:rFonts w:asciiTheme="majorHAnsi" w:hAnsiTheme="majorHAnsi" w:cstheme="minorHAnsi"/>
        </w:rPr>
      </w:pPr>
      <w:r>
        <w:rPr>
          <w:rFonts w:asciiTheme="majorHAnsi" w:hAnsiTheme="majorHAnsi" w:cstheme="minorHAnsi"/>
        </w:rPr>
        <w:t>της αδυναμίας να οργανωθεί και να συντονιστεί το έργο των υπηρεσιών του δήμο</w:t>
      </w:r>
      <w:r w:rsidR="00D25170">
        <w:rPr>
          <w:rFonts w:asciiTheme="majorHAnsi" w:hAnsiTheme="majorHAnsi" w:cstheme="minorHAnsi"/>
        </w:rPr>
        <w:t>υ</w:t>
      </w:r>
      <w:r>
        <w:rPr>
          <w:rFonts w:asciiTheme="majorHAnsi" w:hAnsiTheme="majorHAnsi" w:cstheme="minorHAnsi"/>
        </w:rPr>
        <w:t xml:space="preserve"> και των αναδόχων</w:t>
      </w:r>
      <w:r w:rsidR="008A4F47">
        <w:rPr>
          <w:rFonts w:asciiTheme="majorHAnsi" w:hAnsiTheme="majorHAnsi" w:cstheme="minorHAnsi"/>
        </w:rPr>
        <w:t xml:space="preserve"> του</w:t>
      </w:r>
      <w:r w:rsidR="00D25170">
        <w:rPr>
          <w:rFonts w:asciiTheme="majorHAnsi" w:hAnsiTheme="majorHAnsi" w:cstheme="minorHAnsi"/>
        </w:rPr>
        <w:t>,</w:t>
      </w:r>
    </w:p>
    <w:p w:rsidR="00E05F4A" w:rsidRDefault="00E05F4A" w:rsidP="00E05F4A">
      <w:pPr>
        <w:pStyle w:val="a3"/>
        <w:numPr>
          <w:ilvl w:val="0"/>
          <w:numId w:val="6"/>
        </w:numPr>
        <w:spacing w:before="120" w:after="120"/>
        <w:ind w:left="426"/>
        <w:jc w:val="both"/>
        <w:rPr>
          <w:rFonts w:asciiTheme="majorHAnsi" w:hAnsiTheme="majorHAnsi" w:cstheme="minorHAnsi"/>
        </w:rPr>
      </w:pPr>
      <w:r>
        <w:rPr>
          <w:rFonts w:asciiTheme="majorHAnsi" w:hAnsiTheme="majorHAnsi" w:cstheme="minorHAnsi"/>
        </w:rPr>
        <w:t xml:space="preserve">της κακής ποιότητας παροχής των υπηρεσιών που </w:t>
      </w:r>
      <w:r w:rsidR="008A4F47">
        <w:rPr>
          <w:rFonts w:asciiTheme="majorHAnsi" w:hAnsiTheme="majorHAnsi" w:cstheme="minorHAnsi"/>
        </w:rPr>
        <w:t>προσφέρουν</w:t>
      </w:r>
      <w:r>
        <w:rPr>
          <w:rFonts w:asciiTheme="majorHAnsi" w:hAnsiTheme="majorHAnsi" w:cstheme="minorHAnsi"/>
        </w:rPr>
        <w:t xml:space="preserve"> οι ανάδοχοι καθώς δεν υπάρχει</w:t>
      </w:r>
      <w:r w:rsidR="008A4F47">
        <w:rPr>
          <w:rFonts w:asciiTheme="majorHAnsi" w:hAnsiTheme="majorHAnsi" w:cstheme="minorHAnsi"/>
        </w:rPr>
        <w:t xml:space="preserve">, όπως φαίνεται, </w:t>
      </w:r>
      <w:r>
        <w:rPr>
          <w:rFonts w:asciiTheme="majorHAnsi" w:hAnsiTheme="majorHAnsi" w:cstheme="minorHAnsi"/>
        </w:rPr>
        <w:t xml:space="preserve">εποπτεία από του αρμόδιους του δήμου και </w:t>
      </w:r>
    </w:p>
    <w:p w:rsidR="00E05F4A" w:rsidRPr="00E05F4A" w:rsidRDefault="00E05F4A" w:rsidP="00E05F4A">
      <w:pPr>
        <w:pStyle w:val="a3"/>
        <w:numPr>
          <w:ilvl w:val="0"/>
          <w:numId w:val="6"/>
        </w:numPr>
        <w:spacing w:before="120" w:after="120"/>
        <w:ind w:left="426"/>
        <w:jc w:val="both"/>
        <w:rPr>
          <w:rFonts w:asciiTheme="majorHAnsi" w:hAnsiTheme="majorHAnsi" w:cstheme="minorHAnsi"/>
        </w:rPr>
      </w:pPr>
      <w:r>
        <w:rPr>
          <w:rFonts w:asciiTheme="majorHAnsi" w:hAnsiTheme="majorHAnsi" w:cstheme="minorHAnsi"/>
        </w:rPr>
        <w:t xml:space="preserve">τέλος της κακής διαχείρισης των οικονομικών πόρων που δαπανώνται χωρίς να υπάρχει ολοκληρωμένο σχέδιο για την βελτίωση της ποιότητας ζωής των δημοτών. </w:t>
      </w:r>
    </w:p>
    <w:p w:rsidR="008B76A8" w:rsidRDefault="00E05F4A" w:rsidP="00EB4772">
      <w:pPr>
        <w:spacing w:before="120" w:after="120"/>
        <w:jc w:val="both"/>
        <w:rPr>
          <w:rFonts w:asciiTheme="majorHAnsi" w:hAnsiTheme="majorHAnsi" w:cstheme="minorHAnsi"/>
        </w:rPr>
      </w:pPr>
      <w:r>
        <w:rPr>
          <w:rFonts w:asciiTheme="majorHAnsi" w:hAnsiTheme="majorHAnsi" w:cstheme="minorHAnsi"/>
        </w:rPr>
        <w:t>Πιο συγκεκριμένα οι δημότες της συγκεκριμένης περιοχής μας ενημέρωσαν για τα ακόλουθα χρονίζοντα ζητήματα και προβλήματα:</w:t>
      </w:r>
    </w:p>
    <w:p w:rsidR="00DC2CAD" w:rsidRDefault="00DC2CAD" w:rsidP="00DC2CAD">
      <w:pPr>
        <w:pStyle w:val="a3"/>
        <w:numPr>
          <w:ilvl w:val="0"/>
          <w:numId w:val="7"/>
        </w:numPr>
        <w:spacing w:before="120" w:after="120"/>
        <w:jc w:val="both"/>
        <w:rPr>
          <w:rFonts w:asciiTheme="majorHAnsi" w:hAnsiTheme="majorHAnsi" w:cstheme="minorHAnsi"/>
        </w:rPr>
      </w:pPr>
      <w:r>
        <w:rPr>
          <w:rFonts w:asciiTheme="majorHAnsi" w:hAnsiTheme="majorHAnsi" w:cstheme="minorHAnsi"/>
        </w:rPr>
        <w:t xml:space="preserve">την υποβολή του με αριθμό πρωτοκόλλου 35830/20.09.2019 εγγράφου του </w:t>
      </w:r>
      <w:r w:rsidR="00436F67">
        <w:rPr>
          <w:rFonts w:asciiTheme="majorHAnsi" w:hAnsiTheme="majorHAnsi" w:cstheme="minorHAnsi"/>
        </w:rPr>
        <w:t xml:space="preserve">εξωραϊστικού συλλόγου «Η ΑΝΑΓΕΝΝΗΣΗ» με αναφορά σε 10 προβλήματα και ανάγκες της περιοχής τους χωρίς απάντηση </w:t>
      </w:r>
      <w:r w:rsidR="00736155">
        <w:rPr>
          <w:rFonts w:asciiTheme="majorHAnsi" w:hAnsiTheme="majorHAnsi" w:cstheme="minorHAnsi"/>
        </w:rPr>
        <w:t xml:space="preserve">γραπτή </w:t>
      </w:r>
      <w:r w:rsidR="00436F67">
        <w:rPr>
          <w:rFonts w:asciiTheme="majorHAnsi" w:hAnsiTheme="majorHAnsi" w:cstheme="minorHAnsi"/>
        </w:rPr>
        <w:t xml:space="preserve">ή </w:t>
      </w:r>
      <w:r w:rsidR="00736155">
        <w:rPr>
          <w:rFonts w:asciiTheme="majorHAnsi" w:hAnsiTheme="majorHAnsi" w:cstheme="minorHAnsi"/>
        </w:rPr>
        <w:t>έστω και προφορική μέχρι σήμερα.</w:t>
      </w:r>
    </w:p>
    <w:p w:rsidR="00436F67" w:rsidRDefault="00736155" w:rsidP="00DC2CAD">
      <w:pPr>
        <w:pStyle w:val="a3"/>
        <w:numPr>
          <w:ilvl w:val="0"/>
          <w:numId w:val="7"/>
        </w:numPr>
        <w:spacing w:before="120" w:after="120"/>
        <w:jc w:val="both"/>
        <w:rPr>
          <w:rFonts w:asciiTheme="majorHAnsi" w:hAnsiTheme="majorHAnsi" w:cstheme="minorHAnsi"/>
        </w:rPr>
      </w:pPr>
      <w:r>
        <w:rPr>
          <w:rFonts w:asciiTheme="majorHAnsi" w:hAnsiTheme="majorHAnsi" w:cstheme="minorHAnsi"/>
        </w:rPr>
        <w:t>την αδυναμία να βελτιωθεί η καθαριότητα συνολικά στην περιοχή τόσο από απορρίμματα (έλλειψη σε κάδους κάθε είδους) όσο και βιοαποδομίσιμα και μπάζα που αφήνονται ανεξέλεγκτα σε διάφορα σημεία και σε κοινόχρηστους χώρους (π.χ. οδός Αρχιμήδους 14 – 16)</w:t>
      </w:r>
      <w:r w:rsidR="003924B4">
        <w:rPr>
          <w:rFonts w:asciiTheme="majorHAnsi" w:hAnsiTheme="majorHAnsi" w:cstheme="minorHAnsi"/>
        </w:rPr>
        <w:t>.</w:t>
      </w:r>
    </w:p>
    <w:p w:rsidR="00736155" w:rsidRDefault="00736155" w:rsidP="00DC2CAD">
      <w:pPr>
        <w:pStyle w:val="a3"/>
        <w:numPr>
          <w:ilvl w:val="0"/>
          <w:numId w:val="7"/>
        </w:numPr>
        <w:spacing w:before="120" w:after="120"/>
        <w:jc w:val="both"/>
        <w:rPr>
          <w:rFonts w:asciiTheme="majorHAnsi" w:hAnsiTheme="majorHAnsi" w:cstheme="minorHAnsi"/>
        </w:rPr>
      </w:pPr>
      <w:r>
        <w:rPr>
          <w:rFonts w:asciiTheme="majorHAnsi" w:hAnsiTheme="majorHAnsi" w:cstheme="minorHAnsi"/>
        </w:rPr>
        <w:t xml:space="preserve">την αδυναμία να καθαριστούν έγκαιρα ιδιωτικοί και δημοτικοί χώροι από τα ξερόχορτα </w:t>
      </w:r>
      <w:r w:rsidR="003924B4">
        <w:rPr>
          <w:rFonts w:asciiTheme="majorHAnsi" w:hAnsiTheme="majorHAnsi" w:cstheme="minorHAnsi"/>
        </w:rPr>
        <w:t xml:space="preserve">όχι μόνο για λόγους πυροπροστασίας </w:t>
      </w:r>
      <w:r>
        <w:rPr>
          <w:rFonts w:asciiTheme="majorHAnsi" w:hAnsiTheme="majorHAnsi" w:cstheme="minorHAnsi"/>
        </w:rPr>
        <w:t>αλλά και</w:t>
      </w:r>
      <w:r w:rsidR="003924B4">
        <w:rPr>
          <w:rFonts w:asciiTheme="majorHAnsi" w:hAnsiTheme="majorHAnsi" w:cstheme="minorHAnsi"/>
        </w:rPr>
        <w:t xml:space="preserve"> βελτίωσης της </w:t>
      </w:r>
      <w:r>
        <w:rPr>
          <w:rFonts w:asciiTheme="majorHAnsi" w:hAnsiTheme="majorHAnsi" w:cstheme="minorHAnsi"/>
        </w:rPr>
        <w:t xml:space="preserve">  </w:t>
      </w:r>
      <w:r w:rsidR="003924B4">
        <w:rPr>
          <w:rFonts w:asciiTheme="majorHAnsi" w:hAnsiTheme="majorHAnsi" w:cstheme="minorHAnsi"/>
        </w:rPr>
        <w:t>ποιότητας ζωής των κατοίκων.</w:t>
      </w:r>
    </w:p>
    <w:p w:rsidR="003924B4" w:rsidRDefault="003924B4" w:rsidP="00DC2CAD">
      <w:pPr>
        <w:pStyle w:val="a3"/>
        <w:numPr>
          <w:ilvl w:val="0"/>
          <w:numId w:val="7"/>
        </w:numPr>
        <w:spacing w:before="120" w:after="120"/>
        <w:jc w:val="both"/>
        <w:rPr>
          <w:rFonts w:asciiTheme="majorHAnsi" w:hAnsiTheme="majorHAnsi" w:cstheme="minorHAnsi"/>
        </w:rPr>
      </w:pPr>
      <w:r>
        <w:rPr>
          <w:rFonts w:asciiTheme="majorHAnsi" w:hAnsiTheme="majorHAnsi" w:cstheme="minorHAnsi"/>
        </w:rPr>
        <w:t xml:space="preserve">την ανάγκη πολύ </w:t>
      </w:r>
      <w:r w:rsidR="008A4F47">
        <w:rPr>
          <w:rFonts w:asciiTheme="majorHAnsi" w:hAnsiTheme="majorHAnsi" w:cstheme="minorHAnsi"/>
        </w:rPr>
        <w:t>βασικών</w:t>
      </w:r>
      <w:r>
        <w:rPr>
          <w:rFonts w:asciiTheme="majorHAnsi" w:hAnsiTheme="majorHAnsi" w:cstheme="minorHAnsi"/>
        </w:rPr>
        <w:t xml:space="preserve"> έργων οδοποιίας μικρής κλίμακας που θα συμβάλλουν στην ασφάλεια των μετακινήσεων στην περιοχή και στην διευκόλυνση της πρόσβασης τους στην εκκλησία.</w:t>
      </w:r>
    </w:p>
    <w:p w:rsidR="003924B4" w:rsidRDefault="003924B4" w:rsidP="00DC2CAD">
      <w:pPr>
        <w:pStyle w:val="a3"/>
        <w:numPr>
          <w:ilvl w:val="0"/>
          <w:numId w:val="7"/>
        </w:numPr>
        <w:spacing w:before="120" w:after="120"/>
        <w:jc w:val="both"/>
        <w:rPr>
          <w:rFonts w:asciiTheme="majorHAnsi" w:hAnsiTheme="majorHAnsi" w:cstheme="minorHAnsi"/>
        </w:rPr>
      </w:pPr>
      <w:r>
        <w:rPr>
          <w:rFonts w:asciiTheme="majorHAnsi" w:hAnsiTheme="majorHAnsi" w:cstheme="minorHAnsi"/>
        </w:rPr>
        <w:t xml:space="preserve">την άμεση παρέμβαση του δήμου για </w:t>
      </w:r>
      <w:r w:rsidR="008A4F47">
        <w:rPr>
          <w:rFonts w:asciiTheme="majorHAnsi" w:hAnsiTheme="majorHAnsi" w:cstheme="minorHAnsi"/>
        </w:rPr>
        <w:t xml:space="preserve">την </w:t>
      </w:r>
      <w:r>
        <w:rPr>
          <w:rFonts w:asciiTheme="majorHAnsi" w:hAnsiTheme="majorHAnsi" w:cstheme="minorHAnsi"/>
        </w:rPr>
        <w:t>αξιολόγηση και την σκοπιμότητα κοπής ή κλαδέματος πεύκων (</w:t>
      </w:r>
      <w:r w:rsidR="00EE72A3">
        <w:rPr>
          <w:rFonts w:asciiTheme="majorHAnsi" w:hAnsiTheme="majorHAnsi" w:cstheme="minorHAnsi"/>
        </w:rPr>
        <w:t xml:space="preserve">πεύκα δεμένα μεταξύ τους με συρματόσχοινο, </w:t>
      </w:r>
      <w:r>
        <w:rPr>
          <w:rFonts w:asciiTheme="majorHAnsi" w:hAnsiTheme="majorHAnsi" w:cstheme="minorHAnsi"/>
        </w:rPr>
        <w:t>οδός Αγ. Χριστόφορου, Θράκης κ.α.) προκειμένου να διασφαλιστεί η περιουσία των κατοίκων, η ασφάλεια τους</w:t>
      </w:r>
      <w:r w:rsidRPr="003924B4">
        <w:rPr>
          <w:rFonts w:asciiTheme="majorHAnsi" w:hAnsiTheme="majorHAnsi" w:cstheme="minorHAnsi"/>
        </w:rPr>
        <w:t xml:space="preserve"> </w:t>
      </w:r>
      <w:r>
        <w:rPr>
          <w:rFonts w:asciiTheme="majorHAnsi" w:hAnsiTheme="majorHAnsi" w:cstheme="minorHAnsi"/>
        </w:rPr>
        <w:t xml:space="preserve">αλλά και η ασφαλής/συνεχής ρευματοδότηση </w:t>
      </w:r>
      <w:r w:rsidR="00EE72A3">
        <w:rPr>
          <w:rFonts w:asciiTheme="majorHAnsi" w:hAnsiTheme="majorHAnsi" w:cstheme="minorHAnsi"/>
        </w:rPr>
        <w:t>και πυροπροστασία.</w:t>
      </w:r>
    </w:p>
    <w:p w:rsidR="00EE72A3" w:rsidRDefault="00EE72A3" w:rsidP="00EE72A3">
      <w:pPr>
        <w:spacing w:before="120" w:after="120"/>
        <w:jc w:val="both"/>
        <w:rPr>
          <w:rFonts w:asciiTheme="majorHAnsi" w:hAnsiTheme="majorHAnsi" w:cstheme="minorHAnsi"/>
        </w:rPr>
      </w:pPr>
      <w:r>
        <w:rPr>
          <w:rFonts w:asciiTheme="majorHAnsi" w:hAnsiTheme="majorHAnsi" w:cstheme="minorHAnsi"/>
        </w:rPr>
        <w:lastRenderedPageBreak/>
        <w:t>Κατόπιν των ανωτέρω ζητάμε</w:t>
      </w:r>
      <w:r w:rsidR="00D25170" w:rsidRPr="00D25170">
        <w:rPr>
          <w:rFonts w:asciiTheme="majorHAnsi" w:hAnsiTheme="majorHAnsi" w:cstheme="minorHAnsi"/>
        </w:rPr>
        <w:t xml:space="preserve"> </w:t>
      </w:r>
      <w:r w:rsidR="00D25170">
        <w:rPr>
          <w:rFonts w:asciiTheme="majorHAnsi" w:hAnsiTheme="majorHAnsi" w:cstheme="minorHAnsi"/>
        </w:rPr>
        <w:t>εγγράφως</w:t>
      </w:r>
      <w:r>
        <w:rPr>
          <w:rFonts w:asciiTheme="majorHAnsi" w:hAnsiTheme="majorHAnsi" w:cstheme="minorHAnsi"/>
        </w:rPr>
        <w:t>:</w:t>
      </w:r>
    </w:p>
    <w:p w:rsidR="00EE72A3" w:rsidRDefault="00EE72A3" w:rsidP="00EE72A3">
      <w:pPr>
        <w:pStyle w:val="a3"/>
        <w:numPr>
          <w:ilvl w:val="0"/>
          <w:numId w:val="8"/>
        </w:numPr>
        <w:spacing w:before="120" w:after="120"/>
        <w:jc w:val="both"/>
        <w:rPr>
          <w:rFonts w:asciiTheme="majorHAnsi" w:hAnsiTheme="majorHAnsi" w:cstheme="minorHAnsi"/>
        </w:rPr>
      </w:pPr>
      <w:r>
        <w:rPr>
          <w:rFonts w:asciiTheme="majorHAnsi" w:hAnsiTheme="majorHAnsi" w:cstheme="minorHAnsi"/>
        </w:rPr>
        <w:t>να απαντήσετε στη παράταξή μας και κυρίως στους δημότες για το τι προτίθεστε να κάνετε και με ποιο χρονικό ορίζοντα ώστε βελτιωθεί η ποιότητα ζωής των κατοίκων της περιοχής «</w:t>
      </w:r>
      <w:r w:rsidR="009E4782">
        <w:rPr>
          <w:rFonts w:asciiTheme="majorHAnsi" w:hAnsiTheme="majorHAnsi" w:cstheme="minorHAnsi"/>
        </w:rPr>
        <w:t>Φ</w:t>
      </w:r>
      <w:r>
        <w:rPr>
          <w:rFonts w:asciiTheme="majorHAnsi" w:hAnsiTheme="majorHAnsi" w:cstheme="minorHAnsi"/>
        </w:rPr>
        <w:t>ασίδερι» με την επίλυση των αναφερομένων  προβλημάτων και αναγκών τους</w:t>
      </w:r>
      <w:r w:rsidR="00D25170">
        <w:rPr>
          <w:rFonts w:asciiTheme="majorHAnsi" w:hAnsiTheme="majorHAnsi" w:cstheme="minorHAnsi"/>
        </w:rPr>
        <w:t xml:space="preserve"> </w:t>
      </w:r>
      <w:r w:rsidR="008A4F47">
        <w:rPr>
          <w:rFonts w:asciiTheme="majorHAnsi" w:hAnsiTheme="majorHAnsi" w:cstheme="minorHAnsi"/>
        </w:rPr>
        <w:t>σύμφωνα και με το έγγραφο 35830/20.09.2019</w:t>
      </w:r>
      <w:r>
        <w:rPr>
          <w:rFonts w:asciiTheme="majorHAnsi" w:hAnsiTheme="majorHAnsi" w:cstheme="minorHAnsi"/>
        </w:rPr>
        <w:t>.</w:t>
      </w:r>
    </w:p>
    <w:p w:rsidR="00200E71" w:rsidRDefault="00200E71" w:rsidP="00200E71">
      <w:pPr>
        <w:pStyle w:val="a3"/>
        <w:numPr>
          <w:ilvl w:val="0"/>
          <w:numId w:val="8"/>
        </w:numPr>
        <w:spacing w:before="120" w:after="120"/>
        <w:jc w:val="both"/>
        <w:rPr>
          <w:rFonts w:asciiTheme="majorHAnsi" w:hAnsiTheme="majorHAnsi" w:cstheme="minorHAnsi"/>
        </w:rPr>
      </w:pPr>
      <w:r>
        <w:rPr>
          <w:rFonts w:asciiTheme="majorHAnsi" w:hAnsiTheme="majorHAnsi" w:cstheme="minorHAnsi"/>
        </w:rPr>
        <w:t xml:space="preserve">να  δεσμευτείτε ότι θα προχωρήσετε, εδώ και τώρα, </w:t>
      </w:r>
    </w:p>
    <w:p w:rsidR="00200E71" w:rsidRDefault="00200E71" w:rsidP="00200E71">
      <w:pPr>
        <w:pStyle w:val="a3"/>
        <w:numPr>
          <w:ilvl w:val="1"/>
          <w:numId w:val="8"/>
        </w:numPr>
        <w:spacing w:before="120" w:after="120"/>
        <w:jc w:val="both"/>
        <w:rPr>
          <w:rFonts w:asciiTheme="majorHAnsi" w:hAnsiTheme="majorHAnsi" w:cstheme="minorHAnsi"/>
        </w:rPr>
      </w:pPr>
      <w:r>
        <w:rPr>
          <w:rFonts w:asciiTheme="majorHAnsi" w:hAnsiTheme="majorHAnsi" w:cstheme="minorHAnsi"/>
        </w:rPr>
        <w:t>στον ψεκασμό της περιοχής αλλά και ευρύτερα για την καταπολέμηση των κουνουπιών</w:t>
      </w:r>
      <w:r w:rsidR="004652DE">
        <w:rPr>
          <w:rFonts w:asciiTheme="majorHAnsi" w:hAnsiTheme="majorHAnsi" w:cstheme="minorHAnsi"/>
        </w:rPr>
        <w:t>, ώστε να προστατευθεί η δημόσια υγεία</w:t>
      </w:r>
      <w:r>
        <w:rPr>
          <w:rFonts w:asciiTheme="majorHAnsi" w:hAnsiTheme="majorHAnsi" w:cstheme="minorHAnsi"/>
        </w:rPr>
        <w:t>.</w:t>
      </w:r>
    </w:p>
    <w:p w:rsidR="004652DE" w:rsidRDefault="004652DE" w:rsidP="00200E71">
      <w:pPr>
        <w:pStyle w:val="a3"/>
        <w:numPr>
          <w:ilvl w:val="1"/>
          <w:numId w:val="8"/>
        </w:numPr>
        <w:spacing w:before="120" w:after="120"/>
        <w:jc w:val="both"/>
        <w:rPr>
          <w:rFonts w:asciiTheme="majorHAnsi" w:hAnsiTheme="majorHAnsi" w:cstheme="minorHAnsi"/>
        </w:rPr>
      </w:pPr>
      <w:r>
        <w:rPr>
          <w:rFonts w:asciiTheme="majorHAnsi" w:hAnsiTheme="majorHAnsi" w:cstheme="minorHAnsi"/>
        </w:rPr>
        <w:t xml:space="preserve">στον καθαρισμό των κοινόχρηστων και των ιδιωτικών χώρων όχι μόνο για την πυροπροστασία της περιοχής αλλά και </w:t>
      </w:r>
      <w:r w:rsidR="008A4F47">
        <w:rPr>
          <w:rFonts w:asciiTheme="majorHAnsi" w:hAnsiTheme="majorHAnsi" w:cstheme="minorHAnsi"/>
        </w:rPr>
        <w:t xml:space="preserve"> για </w:t>
      </w:r>
      <w:r>
        <w:rPr>
          <w:rFonts w:asciiTheme="majorHAnsi" w:hAnsiTheme="majorHAnsi" w:cstheme="minorHAnsi"/>
        </w:rPr>
        <w:t>την ποιότητα ζωής των δημοτών</w:t>
      </w:r>
    </w:p>
    <w:p w:rsidR="00200E71" w:rsidRDefault="00200E71" w:rsidP="00200E71">
      <w:pPr>
        <w:pStyle w:val="a3"/>
        <w:numPr>
          <w:ilvl w:val="1"/>
          <w:numId w:val="8"/>
        </w:numPr>
        <w:spacing w:before="120" w:after="120"/>
        <w:jc w:val="both"/>
        <w:rPr>
          <w:rFonts w:asciiTheme="majorHAnsi" w:hAnsiTheme="majorHAnsi" w:cstheme="minorHAnsi"/>
        </w:rPr>
      </w:pPr>
      <w:r>
        <w:rPr>
          <w:rFonts w:asciiTheme="majorHAnsi" w:hAnsiTheme="majorHAnsi" w:cstheme="minorHAnsi"/>
        </w:rPr>
        <w:t>στην αποκατάσταση της πολύμηνης</w:t>
      </w:r>
      <w:r w:rsidR="008A4F47">
        <w:rPr>
          <w:rFonts w:asciiTheme="majorHAnsi" w:hAnsiTheme="majorHAnsi" w:cstheme="minorHAnsi"/>
        </w:rPr>
        <w:t>, όπως αναφέρθηκε,</w:t>
      </w:r>
      <w:r>
        <w:rPr>
          <w:rFonts w:asciiTheme="majorHAnsi" w:hAnsiTheme="majorHAnsi" w:cstheme="minorHAnsi"/>
        </w:rPr>
        <w:t xml:space="preserve"> διαρροής του δικτύου ύδρευσης, που εντοπίζεται  στις οδούς </w:t>
      </w:r>
      <w:r w:rsidR="004652DE">
        <w:rPr>
          <w:rFonts w:asciiTheme="majorHAnsi" w:hAnsiTheme="majorHAnsi" w:cstheme="minorHAnsi"/>
        </w:rPr>
        <w:t xml:space="preserve">Δωδεκανήσου, </w:t>
      </w:r>
      <w:r>
        <w:rPr>
          <w:rFonts w:asciiTheme="majorHAnsi" w:hAnsiTheme="majorHAnsi" w:cstheme="minorHAnsi"/>
        </w:rPr>
        <w:t xml:space="preserve">Αγ. Χριστοφόρου και Ηρακλείου. </w:t>
      </w:r>
    </w:p>
    <w:p w:rsidR="00200E71" w:rsidRDefault="00200E71" w:rsidP="00200E71">
      <w:pPr>
        <w:pStyle w:val="a3"/>
        <w:numPr>
          <w:ilvl w:val="1"/>
          <w:numId w:val="8"/>
        </w:numPr>
        <w:spacing w:before="120" w:after="120"/>
        <w:jc w:val="both"/>
        <w:rPr>
          <w:rFonts w:asciiTheme="majorHAnsi" w:hAnsiTheme="majorHAnsi" w:cstheme="minorHAnsi"/>
        </w:rPr>
      </w:pPr>
      <w:r>
        <w:rPr>
          <w:rFonts w:asciiTheme="majorHAnsi" w:hAnsiTheme="majorHAnsi" w:cstheme="minorHAnsi"/>
        </w:rPr>
        <w:t xml:space="preserve">στην αντικατάσταση των αμιαντοσωλήνων ύδρευσης της περιοχής καθώς και της εγκατάστασης αποχετευτικού δικτύου. </w:t>
      </w:r>
    </w:p>
    <w:p w:rsidR="00200E71" w:rsidRPr="00EE72A3" w:rsidRDefault="00200E71" w:rsidP="00200E71">
      <w:pPr>
        <w:pStyle w:val="a3"/>
        <w:numPr>
          <w:ilvl w:val="1"/>
          <w:numId w:val="8"/>
        </w:numPr>
        <w:spacing w:before="120" w:after="120"/>
        <w:jc w:val="both"/>
        <w:rPr>
          <w:rFonts w:asciiTheme="majorHAnsi" w:hAnsiTheme="majorHAnsi" w:cstheme="minorHAnsi"/>
        </w:rPr>
      </w:pPr>
      <w:r>
        <w:rPr>
          <w:rFonts w:asciiTheme="majorHAnsi" w:hAnsiTheme="majorHAnsi" w:cstheme="minorHAnsi"/>
        </w:rPr>
        <w:t>στην προστασία του ρέματος «Φασίδερι» από την παροχέτευση βιομηχανικών αποβλήτων με προφανείς συνέπειες το περιβάλλον και την δημόσια υγεία.</w:t>
      </w:r>
    </w:p>
    <w:p w:rsidR="00D25170" w:rsidRDefault="00EE72A3" w:rsidP="00EE72A3">
      <w:pPr>
        <w:pStyle w:val="a3"/>
        <w:numPr>
          <w:ilvl w:val="0"/>
          <w:numId w:val="8"/>
        </w:numPr>
        <w:spacing w:before="120" w:after="120"/>
        <w:jc w:val="both"/>
        <w:rPr>
          <w:rFonts w:asciiTheme="majorHAnsi" w:hAnsiTheme="majorHAnsi" w:cstheme="minorHAnsi"/>
        </w:rPr>
      </w:pPr>
      <w:r>
        <w:rPr>
          <w:rFonts w:asciiTheme="majorHAnsi" w:hAnsiTheme="majorHAnsi" w:cstheme="minorHAnsi"/>
        </w:rPr>
        <w:t xml:space="preserve">να γνωστοποιήσετε τις ενέργειες και το χρονοδιάγραμμα για την </w:t>
      </w:r>
      <w:r w:rsidR="00D25170">
        <w:rPr>
          <w:rFonts w:asciiTheme="majorHAnsi" w:hAnsiTheme="majorHAnsi" w:cstheme="minorHAnsi"/>
        </w:rPr>
        <w:t xml:space="preserve">διεκδίκηση επίλυσης </w:t>
      </w:r>
      <w:r w:rsidR="008A4F47">
        <w:rPr>
          <w:rFonts w:asciiTheme="majorHAnsi" w:hAnsiTheme="majorHAnsi" w:cstheme="minorHAnsi"/>
        </w:rPr>
        <w:t xml:space="preserve">και </w:t>
      </w:r>
      <w:r w:rsidR="00D25170">
        <w:rPr>
          <w:rFonts w:asciiTheme="majorHAnsi" w:hAnsiTheme="majorHAnsi" w:cstheme="minorHAnsi"/>
        </w:rPr>
        <w:t xml:space="preserve">τακτοποίησης των ορίων του οικισμού της δημοτικής ενότητας Άνοιξης για να σταματήσει η </w:t>
      </w:r>
      <w:r w:rsidR="008A4F47">
        <w:rPr>
          <w:rFonts w:asciiTheme="majorHAnsi" w:hAnsiTheme="majorHAnsi" w:cstheme="minorHAnsi"/>
        </w:rPr>
        <w:t xml:space="preserve">πολύχρονη </w:t>
      </w:r>
      <w:r w:rsidR="00D25170">
        <w:rPr>
          <w:rFonts w:asciiTheme="majorHAnsi" w:hAnsiTheme="majorHAnsi" w:cstheme="minorHAnsi"/>
        </w:rPr>
        <w:t>ιδιότυπη αυτή ομηρία των δημοτών.</w:t>
      </w:r>
    </w:p>
    <w:p w:rsidR="00F90C58" w:rsidRDefault="00F90C58" w:rsidP="00EB4772">
      <w:pPr>
        <w:spacing w:before="120" w:after="120"/>
        <w:jc w:val="both"/>
        <w:rPr>
          <w:rFonts w:asciiTheme="majorHAnsi" w:hAnsiTheme="majorHAnsi" w:cstheme="minorHAnsi"/>
        </w:rPr>
      </w:pPr>
    </w:p>
    <w:p w:rsidR="004652DE" w:rsidRDefault="004652DE" w:rsidP="00EB4772">
      <w:pPr>
        <w:spacing w:before="120" w:after="120"/>
        <w:jc w:val="both"/>
        <w:rPr>
          <w:rFonts w:asciiTheme="majorHAnsi" w:hAnsiTheme="majorHAnsi" w:cstheme="minorHAnsi"/>
        </w:rPr>
      </w:pPr>
      <w:r w:rsidRPr="004652DE">
        <w:rPr>
          <w:rFonts w:asciiTheme="majorHAnsi" w:hAnsiTheme="majorHAnsi" w:cstheme="minorHAnsi"/>
          <w:b/>
        </w:rPr>
        <w:t>Επισυνάπτεται:</w:t>
      </w:r>
      <w:r>
        <w:rPr>
          <w:rFonts w:asciiTheme="majorHAnsi" w:hAnsiTheme="majorHAnsi" w:cstheme="minorHAnsi"/>
        </w:rPr>
        <w:t xml:space="preserve"> έγγραφο «Εξωραϊστικού Συλλόγου – Η Αναγέννηση»</w:t>
      </w:r>
    </w:p>
    <w:p w:rsidR="004652DE" w:rsidRDefault="004652DE" w:rsidP="004652DE">
      <w:pPr>
        <w:spacing w:before="120" w:after="120"/>
        <w:jc w:val="both"/>
        <w:rPr>
          <w:rFonts w:asciiTheme="majorHAnsi" w:hAnsiTheme="majorHAnsi" w:cstheme="minorHAnsi"/>
          <w:b/>
        </w:rPr>
      </w:pPr>
    </w:p>
    <w:p w:rsidR="00EA1F79" w:rsidRPr="00EA1F79" w:rsidRDefault="00EA1F79" w:rsidP="004652DE">
      <w:pPr>
        <w:spacing w:before="120" w:after="120"/>
        <w:jc w:val="both"/>
        <w:rPr>
          <w:rFonts w:asciiTheme="majorHAnsi" w:hAnsiTheme="majorHAnsi" w:cstheme="minorHAnsi"/>
          <w:b/>
        </w:rPr>
      </w:pPr>
      <w:r w:rsidRPr="00EA1F79">
        <w:rPr>
          <w:rFonts w:asciiTheme="majorHAnsi" w:hAnsiTheme="majorHAnsi" w:cstheme="minorHAnsi"/>
          <w:b/>
        </w:rPr>
        <w:t>Για τη Λαϊκή Συσπείρωση</w:t>
      </w:r>
    </w:p>
    <w:p w:rsidR="00EA1F79" w:rsidRPr="00EA1F79" w:rsidRDefault="00EA1F79" w:rsidP="004652DE">
      <w:pPr>
        <w:spacing w:after="0"/>
        <w:jc w:val="both"/>
        <w:rPr>
          <w:rFonts w:asciiTheme="majorHAnsi" w:hAnsiTheme="majorHAnsi" w:cstheme="minorHAnsi"/>
          <w:b/>
        </w:rPr>
      </w:pPr>
      <w:r w:rsidRPr="00EA1F79">
        <w:rPr>
          <w:rFonts w:asciiTheme="majorHAnsi" w:hAnsiTheme="majorHAnsi" w:cstheme="minorHAnsi"/>
          <w:b/>
        </w:rPr>
        <w:t>Τεύκρος Παντελόγλου</w:t>
      </w:r>
    </w:p>
    <w:p w:rsidR="00EA1F79" w:rsidRPr="00EA1F79" w:rsidRDefault="00EA1F79" w:rsidP="004652DE">
      <w:pPr>
        <w:spacing w:after="0"/>
        <w:jc w:val="both"/>
        <w:rPr>
          <w:rFonts w:asciiTheme="majorHAnsi" w:hAnsiTheme="majorHAnsi" w:cstheme="minorHAnsi"/>
          <w:b/>
        </w:rPr>
      </w:pPr>
      <w:r w:rsidRPr="00EA1F79">
        <w:rPr>
          <w:rFonts w:asciiTheme="majorHAnsi" w:hAnsiTheme="majorHAnsi" w:cstheme="minorHAnsi"/>
          <w:b/>
        </w:rPr>
        <w:t>Παναγιώτης Πανάγος</w:t>
      </w:r>
    </w:p>
    <w:p w:rsidR="00EA1F79" w:rsidRPr="00EA1F79" w:rsidRDefault="00EA1F79" w:rsidP="00EA1F79">
      <w:pPr>
        <w:jc w:val="both"/>
        <w:rPr>
          <w:rFonts w:asciiTheme="majorHAnsi" w:hAnsiTheme="majorHAnsi" w:cstheme="minorHAnsi"/>
        </w:rPr>
      </w:pPr>
    </w:p>
    <w:sectPr w:rsidR="00EA1F79" w:rsidRPr="00EA1F79" w:rsidSect="00E40E8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01" w:rsidRDefault="00981701" w:rsidP="00E40E85">
      <w:pPr>
        <w:spacing w:after="0" w:line="240" w:lineRule="auto"/>
      </w:pPr>
      <w:r>
        <w:separator/>
      </w:r>
    </w:p>
  </w:endnote>
  <w:endnote w:type="continuationSeparator" w:id="1">
    <w:p w:rsidR="00981701" w:rsidRDefault="00981701" w:rsidP="00E4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01" w:rsidRDefault="00981701" w:rsidP="00E40E85">
      <w:pPr>
        <w:spacing w:after="0" w:line="240" w:lineRule="auto"/>
      </w:pPr>
      <w:r>
        <w:separator/>
      </w:r>
    </w:p>
  </w:footnote>
  <w:footnote w:type="continuationSeparator" w:id="1">
    <w:p w:rsidR="00981701" w:rsidRDefault="00981701" w:rsidP="00E40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158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741D3F"/>
    <w:multiLevelType w:val="hybridMultilevel"/>
    <w:tmpl w:val="805E0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EA27A6"/>
    <w:multiLevelType w:val="hybridMultilevel"/>
    <w:tmpl w:val="387E84AA"/>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
    <w:nsid w:val="554B657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0EC1267"/>
    <w:multiLevelType w:val="hybridMultilevel"/>
    <w:tmpl w:val="752A2FCA"/>
    <w:lvl w:ilvl="0" w:tplc="0408000F">
      <w:start w:val="1"/>
      <w:numFmt w:val="decimal"/>
      <w:lvlText w:val="%1."/>
      <w:lvlJc w:val="left"/>
      <w:pPr>
        <w:ind w:left="766" w:hanging="360"/>
      </w:pPr>
      <w:rPr>
        <w:rFont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5">
    <w:nsid w:val="71A87A92"/>
    <w:multiLevelType w:val="hybridMultilevel"/>
    <w:tmpl w:val="1EE6D0AE"/>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6">
    <w:nsid w:val="733E6BD0"/>
    <w:multiLevelType w:val="multilevel"/>
    <w:tmpl w:val="CB02C6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9E5750"/>
    <w:multiLevelType w:val="hybridMultilevel"/>
    <w:tmpl w:val="DCB0EB92"/>
    <w:lvl w:ilvl="0" w:tplc="0408000F">
      <w:start w:val="1"/>
      <w:numFmt w:val="decimal"/>
      <w:lvlText w:val="%1."/>
      <w:lvlJc w:val="left"/>
      <w:pPr>
        <w:ind w:left="771" w:hanging="360"/>
      </w:pPr>
    </w:lvl>
    <w:lvl w:ilvl="1" w:tplc="04080019" w:tentative="1">
      <w:start w:val="1"/>
      <w:numFmt w:val="lowerLetter"/>
      <w:lvlText w:val="%2."/>
      <w:lvlJc w:val="left"/>
      <w:pPr>
        <w:ind w:left="1491" w:hanging="360"/>
      </w:pPr>
    </w:lvl>
    <w:lvl w:ilvl="2" w:tplc="0408001B" w:tentative="1">
      <w:start w:val="1"/>
      <w:numFmt w:val="lowerRoman"/>
      <w:lvlText w:val="%3."/>
      <w:lvlJc w:val="right"/>
      <w:pPr>
        <w:ind w:left="2211" w:hanging="180"/>
      </w:pPr>
    </w:lvl>
    <w:lvl w:ilvl="3" w:tplc="0408000F" w:tentative="1">
      <w:start w:val="1"/>
      <w:numFmt w:val="decimal"/>
      <w:lvlText w:val="%4."/>
      <w:lvlJc w:val="left"/>
      <w:pPr>
        <w:ind w:left="2931" w:hanging="360"/>
      </w:pPr>
    </w:lvl>
    <w:lvl w:ilvl="4" w:tplc="04080019" w:tentative="1">
      <w:start w:val="1"/>
      <w:numFmt w:val="lowerLetter"/>
      <w:lvlText w:val="%5."/>
      <w:lvlJc w:val="left"/>
      <w:pPr>
        <w:ind w:left="3651" w:hanging="360"/>
      </w:pPr>
    </w:lvl>
    <w:lvl w:ilvl="5" w:tplc="0408001B" w:tentative="1">
      <w:start w:val="1"/>
      <w:numFmt w:val="lowerRoman"/>
      <w:lvlText w:val="%6."/>
      <w:lvlJc w:val="right"/>
      <w:pPr>
        <w:ind w:left="4371" w:hanging="180"/>
      </w:pPr>
    </w:lvl>
    <w:lvl w:ilvl="6" w:tplc="0408000F" w:tentative="1">
      <w:start w:val="1"/>
      <w:numFmt w:val="decimal"/>
      <w:lvlText w:val="%7."/>
      <w:lvlJc w:val="left"/>
      <w:pPr>
        <w:ind w:left="5091" w:hanging="360"/>
      </w:pPr>
    </w:lvl>
    <w:lvl w:ilvl="7" w:tplc="04080019" w:tentative="1">
      <w:start w:val="1"/>
      <w:numFmt w:val="lowerLetter"/>
      <w:lvlText w:val="%8."/>
      <w:lvlJc w:val="left"/>
      <w:pPr>
        <w:ind w:left="5811" w:hanging="360"/>
      </w:pPr>
    </w:lvl>
    <w:lvl w:ilvl="8" w:tplc="0408001B" w:tentative="1">
      <w:start w:val="1"/>
      <w:numFmt w:val="lowerRoman"/>
      <w:lvlText w:val="%9."/>
      <w:lvlJc w:val="right"/>
      <w:pPr>
        <w:ind w:left="6531" w:hanging="180"/>
      </w:pPr>
    </w:lvl>
  </w:abstractNum>
  <w:num w:numId="1">
    <w:abstractNumId w:val="6"/>
  </w:num>
  <w:num w:numId="2">
    <w:abstractNumId w:val="7"/>
  </w:num>
  <w:num w:numId="3">
    <w:abstractNumId w:val="2"/>
  </w:num>
  <w:num w:numId="4">
    <w:abstractNumId w:val="4"/>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B4772"/>
    <w:rsid w:val="001545AB"/>
    <w:rsid w:val="0017079D"/>
    <w:rsid w:val="001730DE"/>
    <w:rsid w:val="00200E71"/>
    <w:rsid w:val="003924B4"/>
    <w:rsid w:val="00392BF1"/>
    <w:rsid w:val="003E6F4A"/>
    <w:rsid w:val="00436F67"/>
    <w:rsid w:val="004559A4"/>
    <w:rsid w:val="004652DE"/>
    <w:rsid w:val="00504A63"/>
    <w:rsid w:val="005E7EE3"/>
    <w:rsid w:val="006B0E45"/>
    <w:rsid w:val="00736155"/>
    <w:rsid w:val="008A4F47"/>
    <w:rsid w:val="008B76A8"/>
    <w:rsid w:val="008E057E"/>
    <w:rsid w:val="009246E6"/>
    <w:rsid w:val="00967A24"/>
    <w:rsid w:val="00981701"/>
    <w:rsid w:val="009C7C92"/>
    <w:rsid w:val="009E4782"/>
    <w:rsid w:val="00A740CE"/>
    <w:rsid w:val="00BB2052"/>
    <w:rsid w:val="00BB4B68"/>
    <w:rsid w:val="00BF3843"/>
    <w:rsid w:val="00D25170"/>
    <w:rsid w:val="00DA089A"/>
    <w:rsid w:val="00DC2CAD"/>
    <w:rsid w:val="00DE7C9B"/>
    <w:rsid w:val="00E05F4A"/>
    <w:rsid w:val="00E303A9"/>
    <w:rsid w:val="00E40E85"/>
    <w:rsid w:val="00EA1F79"/>
    <w:rsid w:val="00EB4772"/>
    <w:rsid w:val="00EE72A3"/>
    <w:rsid w:val="00F90C58"/>
    <w:rsid w:val="00FE1CC4"/>
    <w:rsid w:val="00FF6B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772"/>
    <w:pPr>
      <w:ind w:left="720"/>
      <w:contextualSpacing/>
    </w:pPr>
    <w:rPr>
      <w:rFonts w:ascii="Calibri" w:eastAsia="Calibri" w:hAnsi="Calibri" w:cs="Times New Roman"/>
    </w:rPr>
  </w:style>
  <w:style w:type="paragraph" w:styleId="a4">
    <w:name w:val="header"/>
    <w:basedOn w:val="a"/>
    <w:link w:val="Char"/>
    <w:uiPriority w:val="99"/>
    <w:semiHidden/>
    <w:unhideWhenUsed/>
    <w:rsid w:val="00E40E85"/>
    <w:pPr>
      <w:tabs>
        <w:tab w:val="center" w:pos="4153"/>
        <w:tab w:val="right" w:pos="8306"/>
      </w:tabs>
      <w:spacing w:after="0" w:line="240" w:lineRule="auto"/>
    </w:pPr>
  </w:style>
  <w:style w:type="character" w:customStyle="1" w:styleId="Char">
    <w:name w:val="Κεφαλίδα Char"/>
    <w:basedOn w:val="a0"/>
    <w:link w:val="a4"/>
    <w:uiPriority w:val="99"/>
    <w:semiHidden/>
    <w:rsid w:val="00E40E85"/>
  </w:style>
  <w:style w:type="paragraph" w:styleId="a5">
    <w:name w:val="footer"/>
    <w:basedOn w:val="a"/>
    <w:link w:val="Char0"/>
    <w:uiPriority w:val="99"/>
    <w:semiHidden/>
    <w:unhideWhenUsed/>
    <w:rsid w:val="00E40E85"/>
    <w:pPr>
      <w:tabs>
        <w:tab w:val="center" w:pos="4153"/>
        <w:tab w:val="right" w:pos="8306"/>
      </w:tabs>
      <w:spacing w:after="0" w:line="240" w:lineRule="auto"/>
    </w:pPr>
  </w:style>
  <w:style w:type="character" w:customStyle="1" w:styleId="Char0">
    <w:name w:val="Υποσέλιδο Char"/>
    <w:basedOn w:val="a0"/>
    <w:link w:val="a5"/>
    <w:uiPriority w:val="99"/>
    <w:semiHidden/>
    <w:rsid w:val="00E40E85"/>
  </w:style>
</w:styles>
</file>

<file path=word/webSettings.xml><?xml version="1.0" encoding="utf-8"?>
<w:webSettings xmlns:r="http://schemas.openxmlformats.org/officeDocument/2006/relationships" xmlns:w="http://schemas.openxmlformats.org/wordprocessingml/2006/main">
  <w:divs>
    <w:div w:id="15947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618</Words>
  <Characters>3339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11</cp:revision>
  <dcterms:created xsi:type="dcterms:W3CDTF">2020-05-22T09:15:00Z</dcterms:created>
  <dcterms:modified xsi:type="dcterms:W3CDTF">2020-05-26T16:18:00Z</dcterms:modified>
</cp:coreProperties>
</file>